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E" w:rsidRDefault="0069045E">
      <w:pPr>
        <w:rPr>
          <w:color w:val="FF0000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167005</wp:posOffset>
            </wp:positionV>
            <wp:extent cx="2857500" cy="1600200"/>
            <wp:effectExtent l="0" t="0" r="0" b="0"/>
            <wp:wrapSquare wrapText="bothSides"/>
            <wp:docPr id="2" name="Picture 2" descr="Image result for bildes par karjera nedÄÄ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ldes par karjera nedÄÄ¼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5E" w:rsidRPr="0069045E" w:rsidRDefault="0069045E" w:rsidP="0069045E">
      <w:pPr>
        <w:jc w:val="center"/>
        <w:rPr>
          <w:rFonts w:ascii="Times New Roman" w:hAnsi="Times New Roman" w:cs="Times New Roman"/>
          <w:color w:val="FF0000"/>
          <w:sz w:val="44"/>
          <w:szCs w:val="36"/>
        </w:rPr>
      </w:pPr>
    </w:p>
    <w:p w:rsidR="007A7227" w:rsidRPr="0069045E" w:rsidRDefault="00774ACD" w:rsidP="0069045E">
      <w:pPr>
        <w:jc w:val="center"/>
        <w:rPr>
          <w:rFonts w:ascii="Times New Roman" w:hAnsi="Times New Roman" w:cs="Times New Roman"/>
          <w:sz w:val="28"/>
        </w:rPr>
      </w:pPr>
      <w:r w:rsidRPr="0069045E">
        <w:rPr>
          <w:rFonts w:ascii="Times New Roman" w:hAnsi="Times New Roman" w:cs="Times New Roman"/>
          <w:color w:val="FF0000"/>
          <w:sz w:val="44"/>
          <w:szCs w:val="36"/>
        </w:rPr>
        <w:t>Karjeras mēneša pasākumi Friča Brīvzemnieka pamatskolā.</w:t>
      </w:r>
    </w:p>
    <w:p w:rsidR="00356E6F" w:rsidRPr="0069045E" w:rsidRDefault="00356E6F" w:rsidP="0069045E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color w:val="FF0000"/>
          <w:sz w:val="32"/>
          <w:szCs w:val="24"/>
        </w:rPr>
      </w:pPr>
      <w:r w:rsidRPr="0069045E">
        <w:rPr>
          <w:rFonts w:ascii="Times New Roman" w:eastAsia="Calibri" w:hAnsi="Times New Roman" w:cs="Times New Roman"/>
          <w:b/>
          <w:color w:val="FF0000"/>
          <w:sz w:val="32"/>
          <w:szCs w:val="24"/>
        </w:rPr>
        <w:t>KARJERAS NEDĒĻA 2018</w:t>
      </w:r>
      <w:r w:rsidRPr="0069045E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69045E">
        <w:rPr>
          <w:rFonts w:ascii="Times New Roman" w:eastAsia="Calibri" w:hAnsi="Times New Roman" w:cs="Times New Roman"/>
          <w:b/>
          <w:bCs/>
          <w:i/>
          <w:color w:val="FF0000"/>
          <w:sz w:val="32"/>
          <w:szCs w:val="24"/>
        </w:rPr>
        <w:t>“BŪVĒ SAVU KARJERU PATS!”</w:t>
      </w:r>
    </w:p>
    <w:p w:rsidR="00356E6F" w:rsidRPr="0069045E" w:rsidRDefault="00356E6F" w:rsidP="0069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9045E">
        <w:rPr>
          <w:rFonts w:ascii="Times New Roman" w:eastAsia="Calibri" w:hAnsi="Times New Roman" w:cs="Times New Roman"/>
          <w:b/>
          <w:sz w:val="32"/>
          <w:szCs w:val="24"/>
        </w:rPr>
        <w:t>2018.gada 8.-12.oktobris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10"/>
        <w:gridCol w:w="2490"/>
        <w:gridCol w:w="1935"/>
        <w:gridCol w:w="4282"/>
        <w:gridCol w:w="2381"/>
      </w:tblGrid>
      <w:tr w:rsidR="006C3A96" w:rsidRPr="00356E6F" w:rsidTr="0069045E">
        <w:tc>
          <w:tcPr>
            <w:tcW w:w="137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>Cikos?</w:t>
            </w:r>
          </w:p>
        </w:tc>
        <w:tc>
          <w:tcPr>
            <w:tcW w:w="271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>Kas?</w:t>
            </w:r>
          </w:p>
          <w:p w:rsidR="00356E6F" w:rsidRPr="00356E6F" w:rsidRDefault="00356E6F" w:rsidP="00356E6F">
            <w:pPr>
              <w:spacing w:after="0" w:line="240" w:lineRule="auto"/>
              <w:ind w:right="-108" w:hanging="6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Pasākuma nosaukums</w:t>
            </w:r>
          </w:p>
        </w:tc>
        <w:tc>
          <w:tcPr>
            <w:tcW w:w="249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>Kur?</w:t>
            </w:r>
          </w:p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Vieta</w:t>
            </w:r>
          </w:p>
        </w:tc>
        <w:tc>
          <w:tcPr>
            <w:tcW w:w="1935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 xml:space="preserve">Kam? </w:t>
            </w:r>
          </w:p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Mērķa auditorija</w:t>
            </w: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>Par ko?</w:t>
            </w:r>
          </w:p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>Pasākuma īsa anotācija</w:t>
            </w:r>
          </w:p>
        </w:tc>
        <w:tc>
          <w:tcPr>
            <w:tcW w:w="2381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</w:rPr>
              <w:t>Kontaktpersona?</w:t>
            </w:r>
          </w:p>
        </w:tc>
      </w:tr>
      <w:tr w:rsidR="00356E6F" w:rsidRPr="00356E6F" w:rsidTr="0069045E">
        <w:tc>
          <w:tcPr>
            <w:tcW w:w="15168" w:type="dxa"/>
            <w:gridSpan w:val="6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Trešdiena, 10.oktobris</w:t>
            </w:r>
          </w:p>
        </w:tc>
      </w:tr>
      <w:tr w:rsidR="006C3A96" w:rsidRPr="00356E6F" w:rsidTr="0069045E">
        <w:tc>
          <w:tcPr>
            <w:tcW w:w="1370" w:type="dxa"/>
          </w:tcPr>
          <w:p w:rsidR="00356E6F" w:rsidRPr="00356E6F" w:rsidRDefault="0019162E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12.00</w:t>
            </w:r>
          </w:p>
        </w:tc>
        <w:tc>
          <w:tcPr>
            <w:tcW w:w="2710" w:type="dxa"/>
          </w:tcPr>
          <w:p w:rsidR="00356E6F" w:rsidRPr="00356E6F" w:rsidRDefault="00356E6F" w:rsidP="003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Vecāku profesiju diena sākumskolā.</w:t>
            </w:r>
          </w:p>
        </w:tc>
        <w:tc>
          <w:tcPr>
            <w:tcW w:w="2490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1.-4.klašu skolēniem.</w:t>
            </w:r>
          </w:p>
        </w:tc>
        <w:tc>
          <w:tcPr>
            <w:tcW w:w="4282" w:type="dxa"/>
          </w:tcPr>
          <w:p w:rsidR="00356E6F" w:rsidRPr="00356E6F" w:rsidRDefault="009364F8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Pasākums ar radošajām darbnīcām, kurās skolēni tiks iepazīstināti ar dažādu profesiju pārstāvjiem.</w:t>
            </w:r>
          </w:p>
        </w:tc>
        <w:tc>
          <w:tcPr>
            <w:tcW w:w="2381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356E6F" w:rsidRPr="00356E6F" w:rsidTr="0069045E">
        <w:tc>
          <w:tcPr>
            <w:tcW w:w="15168" w:type="dxa"/>
            <w:gridSpan w:val="6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Ceturtdiena, 11.oktobris</w:t>
            </w:r>
          </w:p>
        </w:tc>
      </w:tr>
      <w:tr w:rsidR="006C3A96" w:rsidRPr="00356E6F" w:rsidTr="0069045E">
        <w:tc>
          <w:tcPr>
            <w:tcW w:w="137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15.00</w:t>
            </w:r>
          </w:p>
        </w:tc>
        <w:tc>
          <w:tcPr>
            <w:tcW w:w="2710" w:type="dxa"/>
          </w:tcPr>
          <w:p w:rsidR="00356E6F" w:rsidRPr="00356E6F" w:rsidRDefault="00356E6F" w:rsidP="003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Viktorīna “Karjeras kurpe”</w:t>
            </w:r>
          </w:p>
        </w:tc>
        <w:tc>
          <w:tcPr>
            <w:tcW w:w="2490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5.-9.klašu skolēniem</w:t>
            </w:r>
          </w:p>
        </w:tc>
        <w:tc>
          <w:tcPr>
            <w:tcW w:w="4282" w:type="dxa"/>
          </w:tcPr>
          <w:p w:rsidR="00356E6F" w:rsidRPr="00356E6F" w:rsidRDefault="009364F8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Viktorīna skolotājiem un skolēniem par tēmu ”Būvē savu karjeru pats”</w:t>
            </w:r>
          </w:p>
        </w:tc>
        <w:tc>
          <w:tcPr>
            <w:tcW w:w="2381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356E6F" w:rsidRPr="00356E6F" w:rsidTr="0069045E">
        <w:tc>
          <w:tcPr>
            <w:tcW w:w="15168" w:type="dxa"/>
            <w:gridSpan w:val="6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Piektdiena, 12.oktobris</w:t>
            </w:r>
          </w:p>
        </w:tc>
      </w:tr>
      <w:tr w:rsidR="006C3A96" w:rsidRPr="00356E6F" w:rsidTr="0069045E">
        <w:tc>
          <w:tcPr>
            <w:tcW w:w="137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10.00</w:t>
            </w:r>
          </w:p>
        </w:tc>
        <w:tc>
          <w:tcPr>
            <w:tcW w:w="2710" w:type="dxa"/>
          </w:tcPr>
          <w:p w:rsidR="00356E6F" w:rsidRPr="00356E6F" w:rsidRDefault="00356E6F" w:rsidP="003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Tikšanās ar juristu, advokātu J. </w:t>
            </w:r>
            <w:proofErr w:type="spellStart"/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Močuļski</w:t>
            </w:r>
            <w:proofErr w:type="spellEnd"/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7.klasei</w:t>
            </w:r>
          </w:p>
        </w:tc>
        <w:tc>
          <w:tcPr>
            <w:tcW w:w="4282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Iepazīšanās ar advokāta un jurista profesijām. Tiks aprunāta tēma “Kriminālatbildība.</w:t>
            </w:r>
          </w:p>
        </w:tc>
        <w:tc>
          <w:tcPr>
            <w:tcW w:w="2381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356E6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6C3A96" w:rsidRPr="00356E6F" w:rsidTr="0069045E">
        <w:tc>
          <w:tcPr>
            <w:tcW w:w="1370" w:type="dxa"/>
          </w:tcPr>
          <w:p w:rsidR="00356E6F" w:rsidRPr="00356E6F" w:rsidRDefault="00356E6F" w:rsidP="003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13.00</w:t>
            </w:r>
          </w:p>
        </w:tc>
        <w:tc>
          <w:tcPr>
            <w:tcW w:w="2710" w:type="dxa"/>
          </w:tcPr>
          <w:p w:rsidR="00356E6F" w:rsidRPr="00356E6F" w:rsidRDefault="00356E6F" w:rsidP="003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K-Komandas pasākums, noslēdzot karjeras nedēļu.</w:t>
            </w:r>
          </w:p>
        </w:tc>
        <w:tc>
          <w:tcPr>
            <w:tcW w:w="2490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7.-9.klašu skolēniem</w:t>
            </w:r>
          </w:p>
        </w:tc>
        <w:tc>
          <w:tcPr>
            <w:tcW w:w="4282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Pasākums pēc darbnīcu rotācijas principa, par tēmu “Vadi savu karjeru pats”, akcentējot karjeras vadības prasmes.</w:t>
            </w:r>
          </w:p>
        </w:tc>
        <w:tc>
          <w:tcPr>
            <w:tcW w:w="2381" w:type="dxa"/>
          </w:tcPr>
          <w:p w:rsidR="00356E6F" w:rsidRPr="00356E6F" w:rsidRDefault="00356E6F" w:rsidP="00356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6C3A96" w:rsidRPr="00356E6F" w:rsidTr="0069045E">
        <w:tc>
          <w:tcPr>
            <w:tcW w:w="1370" w:type="dxa"/>
          </w:tcPr>
          <w:p w:rsidR="00F17445" w:rsidRPr="00356E6F" w:rsidRDefault="00F17445" w:rsidP="00F1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8.-12.</w:t>
            </w:r>
            <w:r w:rsidR="0069045E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oktobris</w:t>
            </w:r>
          </w:p>
        </w:tc>
        <w:tc>
          <w:tcPr>
            <w:tcW w:w="2710" w:type="dxa"/>
          </w:tcPr>
          <w:p w:rsidR="00F17445" w:rsidRPr="00356E6F" w:rsidRDefault="00F17445" w:rsidP="00F17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Plakātu konkurss sākumskolai.</w:t>
            </w:r>
          </w:p>
        </w:tc>
        <w:tc>
          <w:tcPr>
            <w:tcW w:w="2490" w:type="dxa"/>
          </w:tcPr>
          <w:p w:rsidR="00F17445" w:rsidRPr="00356E6F" w:rsidRDefault="00F17445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F17445" w:rsidRPr="00356E6F" w:rsidRDefault="00F17445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1.-4.klases</w:t>
            </w:r>
          </w:p>
        </w:tc>
        <w:tc>
          <w:tcPr>
            <w:tcW w:w="4282" w:type="dxa"/>
          </w:tcPr>
          <w:p w:rsidR="00F17445" w:rsidRPr="00356E6F" w:rsidRDefault="00F17445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Skolēni kopā ar vecākiem gatavo informatīvu plakātu par klases izlozētu profesiju. Nedēļa</w:t>
            </w:r>
            <w:r w:rsidR="00FF28A2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beigās</w:t>
            </w:r>
            <w:r w:rsidR="00FF28A2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darbus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iesniedz audzinātājai. Uzvar klase, kura iesniedz lielāku skaitu plakātu.</w:t>
            </w:r>
          </w:p>
        </w:tc>
        <w:tc>
          <w:tcPr>
            <w:tcW w:w="2381" w:type="dxa"/>
          </w:tcPr>
          <w:p w:rsidR="00F17445" w:rsidRPr="00356E6F" w:rsidRDefault="00F17445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6C3A96" w:rsidRPr="00356E6F" w:rsidTr="0069045E">
        <w:tc>
          <w:tcPr>
            <w:tcW w:w="1370" w:type="dxa"/>
          </w:tcPr>
          <w:p w:rsidR="00F17445" w:rsidRPr="00356E6F" w:rsidRDefault="006C3A96" w:rsidP="00F1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16.oktobris</w:t>
            </w:r>
          </w:p>
        </w:tc>
        <w:tc>
          <w:tcPr>
            <w:tcW w:w="2710" w:type="dxa"/>
          </w:tcPr>
          <w:p w:rsidR="00F17445" w:rsidRPr="00356E6F" w:rsidRDefault="000E349F" w:rsidP="00F17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Personīgās izaugsmes trenera Egīla Purviņa nodarbība.</w:t>
            </w:r>
          </w:p>
        </w:tc>
        <w:tc>
          <w:tcPr>
            <w:tcW w:w="2490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8.klase</w:t>
            </w:r>
          </w:p>
        </w:tc>
        <w:tc>
          <w:tcPr>
            <w:tcW w:w="4282" w:type="dxa"/>
          </w:tcPr>
          <w:p w:rsidR="00F17445" w:rsidRPr="00356E6F" w:rsidRDefault="000E349F" w:rsidP="000E34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Tēma: “Skolēnu pašcieņas veicināšana”</w:t>
            </w:r>
          </w:p>
        </w:tc>
        <w:tc>
          <w:tcPr>
            <w:tcW w:w="2381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  <w:tr w:rsidR="006C3A96" w:rsidRPr="00356E6F" w:rsidTr="0069045E">
        <w:tc>
          <w:tcPr>
            <w:tcW w:w="1370" w:type="dxa"/>
          </w:tcPr>
          <w:p w:rsidR="00F17445" w:rsidRPr="00356E6F" w:rsidRDefault="006C3A96" w:rsidP="00F17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18.oktobris</w:t>
            </w:r>
          </w:p>
        </w:tc>
        <w:tc>
          <w:tcPr>
            <w:tcW w:w="2710" w:type="dxa"/>
          </w:tcPr>
          <w:p w:rsidR="00F17445" w:rsidRPr="00356E6F" w:rsidRDefault="000E349F" w:rsidP="00F17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Personīgās izaugsmes trenera Egīla Purviņa nodarbība.</w:t>
            </w:r>
          </w:p>
        </w:tc>
        <w:tc>
          <w:tcPr>
            <w:tcW w:w="2490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Friča Brīvzemnieka pamatskola</w:t>
            </w:r>
          </w:p>
        </w:tc>
        <w:tc>
          <w:tcPr>
            <w:tcW w:w="1935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7.,9.klase</w:t>
            </w:r>
          </w:p>
        </w:tc>
        <w:tc>
          <w:tcPr>
            <w:tcW w:w="4282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Tēma: “Skolēnu pašcieņas veicināšana”</w:t>
            </w:r>
          </w:p>
        </w:tc>
        <w:tc>
          <w:tcPr>
            <w:tcW w:w="2381" w:type="dxa"/>
          </w:tcPr>
          <w:p w:rsidR="00F17445" w:rsidRPr="00356E6F" w:rsidRDefault="000E349F" w:rsidP="00F174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PKK Iveta Gūtmane</w:t>
            </w:r>
          </w:p>
        </w:tc>
      </w:tr>
    </w:tbl>
    <w:p w:rsidR="00774ACD" w:rsidRDefault="00774ACD"/>
    <w:sectPr w:rsidR="00774ACD" w:rsidSect="0069045E">
      <w:pgSz w:w="16838" w:h="11906" w:orient="landscape"/>
      <w:pgMar w:top="284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CD"/>
    <w:rsid w:val="000E349F"/>
    <w:rsid w:val="0019162E"/>
    <w:rsid w:val="00356E6F"/>
    <w:rsid w:val="0069045E"/>
    <w:rsid w:val="006C3A96"/>
    <w:rsid w:val="00774ACD"/>
    <w:rsid w:val="007A7227"/>
    <w:rsid w:val="00904B6A"/>
    <w:rsid w:val="009364F8"/>
    <w:rsid w:val="00B31C0D"/>
    <w:rsid w:val="00F17445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75750"/>
  <w15:chartTrackingRefBased/>
  <w15:docId w15:val="{FB2C2291-A0F9-4EAB-B7C4-50A073D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Gūtmane</dc:creator>
  <cp:keywords/>
  <dc:description/>
  <cp:lastModifiedBy>Ieva Zdanovska</cp:lastModifiedBy>
  <cp:revision>2</cp:revision>
  <dcterms:created xsi:type="dcterms:W3CDTF">2018-09-26T11:14:00Z</dcterms:created>
  <dcterms:modified xsi:type="dcterms:W3CDTF">2018-09-26T11:14:00Z</dcterms:modified>
</cp:coreProperties>
</file>